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9" w:rsidRDefault="003C1768">
      <w:r>
        <w:t xml:space="preserve">Members of the </w:t>
      </w:r>
      <w:proofErr w:type="spellStart"/>
      <w:r>
        <w:t>Toomer’s</w:t>
      </w:r>
      <w:proofErr w:type="spellEnd"/>
      <w:r>
        <w:t xml:space="preserve"> Oaks Working Group</w:t>
      </w:r>
    </w:p>
    <w:p w:rsidR="003C1768" w:rsidRDefault="003C1768"/>
    <w:p w:rsidR="000A1D21" w:rsidRDefault="000A1D21" w:rsidP="003C1768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>Charlie Crawford</w:t>
      </w:r>
      <w:r>
        <w:rPr>
          <w:bCs/>
        </w:rPr>
        <w:br/>
        <w:t>Superintendent Landscape Services</w:t>
      </w:r>
      <w:r>
        <w:rPr>
          <w:bCs/>
        </w:rPr>
        <w:br/>
        <w:t>Facilities Division</w:t>
      </w:r>
    </w:p>
    <w:p w:rsidR="003C1768" w:rsidRDefault="00C95CE4" w:rsidP="003C1768">
      <w:pPr>
        <w:spacing w:before="100" w:beforeAutospacing="1" w:after="100" w:afterAutospacing="1"/>
        <w:outlineLvl w:val="2"/>
        <w:rPr>
          <w:bCs/>
        </w:rPr>
      </w:pPr>
      <w:r w:rsidRPr="00C95CE4">
        <w:rPr>
          <w:bCs/>
        </w:rPr>
        <w:t xml:space="preserve">Art </w:t>
      </w:r>
      <w:proofErr w:type="spellStart"/>
      <w:r w:rsidRPr="00C95CE4">
        <w:rPr>
          <w:bCs/>
        </w:rPr>
        <w:t>Chappelka</w:t>
      </w:r>
      <w:proofErr w:type="spellEnd"/>
      <w:r>
        <w:rPr>
          <w:bCs/>
        </w:rPr>
        <w:br/>
        <w:t>Professor</w:t>
      </w:r>
      <w:r w:rsidR="006804EB">
        <w:rPr>
          <w:bCs/>
        </w:rPr>
        <w:br/>
        <w:t>Forest Biology and Ecology</w:t>
      </w:r>
      <w:r>
        <w:rPr>
          <w:bCs/>
        </w:rPr>
        <w:br/>
        <w:t>Chair, President’s Tree Preservation Committee</w:t>
      </w:r>
      <w:r>
        <w:rPr>
          <w:bCs/>
        </w:rPr>
        <w:br/>
        <w:t>Department Of Forestry and Wildlife Sciences</w:t>
      </w:r>
    </w:p>
    <w:p w:rsidR="006804EB" w:rsidRDefault="006804EB" w:rsidP="003C1768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 xml:space="preserve">Scott </w:t>
      </w:r>
      <w:proofErr w:type="spellStart"/>
      <w:r>
        <w:rPr>
          <w:bCs/>
        </w:rPr>
        <w:t>Enebek</w:t>
      </w:r>
      <w:proofErr w:type="spellEnd"/>
      <w:r>
        <w:rPr>
          <w:bCs/>
        </w:rPr>
        <w:br/>
        <w:t>Professor and Director</w:t>
      </w:r>
      <w:r>
        <w:rPr>
          <w:bCs/>
        </w:rPr>
        <w:br/>
        <w:t>Forest Biology and Ecology</w:t>
      </w:r>
      <w:r>
        <w:rPr>
          <w:bCs/>
        </w:rPr>
        <w:br/>
        <w:t xml:space="preserve">Department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Forestry and Wildlife Sciences</w:t>
      </w:r>
    </w:p>
    <w:p w:rsidR="00C95CE4" w:rsidRPr="00C95CE4" w:rsidRDefault="00C95CE4" w:rsidP="003C1768">
      <w:pPr>
        <w:spacing w:before="100" w:beforeAutospacing="1" w:after="100" w:afterAutospacing="1"/>
        <w:outlineLvl w:val="2"/>
        <w:rPr>
          <w:bCs/>
        </w:rPr>
      </w:pPr>
      <w:r w:rsidRPr="00C95CE4">
        <w:rPr>
          <w:bCs/>
        </w:rPr>
        <w:t>Gary Keever</w:t>
      </w:r>
      <w:r w:rsidRPr="00C95CE4">
        <w:rPr>
          <w:bCs/>
        </w:rPr>
        <w:br/>
        <w:t>Thomas Dodd Professor of Horticulture</w:t>
      </w:r>
      <w:r w:rsidRPr="00C95CE4">
        <w:rPr>
          <w:bCs/>
        </w:rPr>
        <w:br/>
        <w:t>President’s Tree Preservation Committee</w:t>
      </w:r>
      <w:r w:rsidRPr="00C95CE4">
        <w:rPr>
          <w:bCs/>
        </w:rPr>
        <w:br/>
        <w:t>Department of Horticulture</w:t>
      </w:r>
    </w:p>
    <w:p w:rsidR="00C95CE4" w:rsidRPr="00C95CE4" w:rsidRDefault="00C95CE4" w:rsidP="003C1768">
      <w:pPr>
        <w:spacing w:before="100" w:beforeAutospacing="1" w:after="100" w:afterAutospacing="1"/>
        <w:outlineLvl w:val="2"/>
        <w:rPr>
          <w:bCs/>
        </w:rPr>
      </w:pPr>
      <w:r w:rsidRPr="00C95CE4">
        <w:rPr>
          <w:bCs/>
        </w:rPr>
        <w:t xml:space="preserve">Wheeler </w:t>
      </w:r>
      <w:proofErr w:type="spellStart"/>
      <w:r w:rsidRPr="00C95CE4">
        <w:rPr>
          <w:bCs/>
        </w:rPr>
        <w:t>Foshee</w:t>
      </w:r>
      <w:proofErr w:type="spellEnd"/>
      <w:r w:rsidRPr="00C95CE4">
        <w:rPr>
          <w:bCs/>
        </w:rPr>
        <w:br/>
        <w:t>Associate Professor</w:t>
      </w:r>
      <w:r w:rsidRPr="00C95CE4">
        <w:rPr>
          <w:bCs/>
        </w:rPr>
        <w:br/>
        <w:t>Horticulture Department</w:t>
      </w:r>
    </w:p>
    <w:p w:rsidR="003C1768" w:rsidRPr="00C95CE4" w:rsidRDefault="003C1768" w:rsidP="003C1768">
      <w:pPr>
        <w:spacing w:before="100" w:beforeAutospacing="1" w:after="100" w:afterAutospacing="1"/>
        <w:outlineLvl w:val="2"/>
        <w:rPr>
          <w:bCs/>
        </w:rPr>
      </w:pPr>
      <w:r w:rsidRPr="00C95CE4">
        <w:rPr>
          <w:bCs/>
        </w:rPr>
        <w:t xml:space="preserve">Glenn </w:t>
      </w:r>
      <w:proofErr w:type="spellStart"/>
      <w:r w:rsidRPr="00C95CE4">
        <w:rPr>
          <w:bCs/>
        </w:rPr>
        <w:t>Wehtje</w:t>
      </w:r>
      <w:proofErr w:type="spellEnd"/>
      <w:r w:rsidRPr="00C95CE4">
        <w:rPr>
          <w:bCs/>
        </w:rPr>
        <w:br/>
        <w:t>Professor</w:t>
      </w:r>
      <w:r w:rsidR="00C95CE4" w:rsidRPr="00C95CE4">
        <w:rPr>
          <w:bCs/>
        </w:rPr>
        <w:br/>
        <w:t>Weed Science</w:t>
      </w:r>
      <w:r w:rsidR="00C95CE4" w:rsidRPr="00C95CE4">
        <w:rPr>
          <w:bCs/>
        </w:rPr>
        <w:br/>
        <w:t>Department of Agronomy and Soils</w:t>
      </w:r>
    </w:p>
    <w:p w:rsidR="003C1768" w:rsidRPr="00C95CE4" w:rsidRDefault="003C1768" w:rsidP="003C1768">
      <w:pPr>
        <w:spacing w:before="100" w:beforeAutospacing="1" w:after="100" w:afterAutospacing="1"/>
        <w:outlineLvl w:val="2"/>
        <w:rPr>
          <w:bCs/>
        </w:rPr>
      </w:pPr>
      <w:r w:rsidRPr="00C95CE4">
        <w:rPr>
          <w:bCs/>
        </w:rPr>
        <w:t>Scott McElroy</w:t>
      </w:r>
      <w:r w:rsidRPr="00C95CE4">
        <w:rPr>
          <w:bCs/>
        </w:rPr>
        <w:br/>
        <w:t>Associate Professor</w:t>
      </w:r>
      <w:r w:rsidRPr="00C95CE4">
        <w:rPr>
          <w:bCs/>
        </w:rPr>
        <w:br/>
      </w:r>
      <w:proofErr w:type="spellStart"/>
      <w:r w:rsidRPr="00C95CE4">
        <w:rPr>
          <w:bCs/>
        </w:rPr>
        <w:t>Turfgrass</w:t>
      </w:r>
      <w:proofErr w:type="spellEnd"/>
      <w:r w:rsidRPr="00C95CE4">
        <w:rPr>
          <w:bCs/>
        </w:rPr>
        <w:t>/Weed Science</w:t>
      </w:r>
      <w:r w:rsidRPr="00C95CE4">
        <w:rPr>
          <w:bCs/>
        </w:rPr>
        <w:br/>
        <w:t>Department of Agronomy and Soils</w:t>
      </w:r>
    </w:p>
    <w:p w:rsidR="003C1768" w:rsidRPr="00C95CE4" w:rsidRDefault="003C1768" w:rsidP="003C1768">
      <w:pPr>
        <w:spacing w:before="100" w:beforeAutospacing="1" w:after="100" w:afterAutospacing="1"/>
        <w:outlineLvl w:val="2"/>
        <w:rPr>
          <w:bCs/>
        </w:rPr>
      </w:pPr>
      <w:r w:rsidRPr="00C95CE4">
        <w:rPr>
          <w:bCs/>
        </w:rPr>
        <w:t xml:space="preserve">Stephen </w:t>
      </w:r>
      <w:proofErr w:type="spellStart"/>
      <w:r w:rsidRPr="00C95CE4">
        <w:rPr>
          <w:bCs/>
        </w:rPr>
        <w:t>Enloe</w:t>
      </w:r>
      <w:proofErr w:type="spellEnd"/>
      <w:r w:rsidRPr="00C95CE4">
        <w:rPr>
          <w:bCs/>
        </w:rPr>
        <w:br/>
      </w:r>
      <w:proofErr w:type="spellStart"/>
      <w:r w:rsidRPr="00C95CE4">
        <w:rPr>
          <w:bCs/>
        </w:rPr>
        <w:t>Assisitant</w:t>
      </w:r>
      <w:proofErr w:type="spellEnd"/>
      <w:r w:rsidRPr="00C95CE4">
        <w:rPr>
          <w:bCs/>
        </w:rPr>
        <w:t xml:space="preserve"> Professor</w:t>
      </w:r>
      <w:r w:rsidRPr="00C95CE4">
        <w:rPr>
          <w:bCs/>
        </w:rPr>
        <w:br/>
        <w:t>Invasive Plants</w:t>
      </w:r>
      <w:r w:rsidRPr="00C95CE4">
        <w:rPr>
          <w:bCs/>
        </w:rPr>
        <w:br/>
      </w:r>
      <w:r w:rsidRPr="00C95CE4">
        <w:t>Department of Agronomy and Soils</w:t>
      </w:r>
    </w:p>
    <w:p w:rsidR="003C1768" w:rsidRPr="00C95CE4" w:rsidRDefault="003C1768" w:rsidP="00C95CE4">
      <w:pPr>
        <w:spacing w:before="100" w:beforeAutospacing="1" w:after="100" w:afterAutospacing="1"/>
        <w:outlineLvl w:val="2"/>
      </w:pPr>
      <w:proofErr w:type="spellStart"/>
      <w:r w:rsidRPr="00C95CE4">
        <w:rPr>
          <w:rFonts w:eastAsiaTheme="majorEastAsia"/>
          <w:bCs/>
        </w:rPr>
        <w:t>Navin</w:t>
      </w:r>
      <w:proofErr w:type="spellEnd"/>
      <w:r w:rsidRPr="00C95CE4">
        <w:rPr>
          <w:rFonts w:eastAsiaTheme="majorEastAsia"/>
          <w:bCs/>
        </w:rPr>
        <w:t xml:space="preserve"> </w:t>
      </w:r>
      <w:proofErr w:type="spellStart"/>
      <w:r w:rsidRPr="00C95CE4">
        <w:rPr>
          <w:rFonts w:eastAsiaTheme="majorEastAsia"/>
          <w:bCs/>
        </w:rPr>
        <w:t>Twarakavi</w:t>
      </w:r>
      <w:proofErr w:type="spellEnd"/>
      <w:r w:rsidRPr="00C95CE4">
        <w:rPr>
          <w:rFonts w:eastAsiaTheme="majorEastAsia"/>
          <w:bCs/>
        </w:rPr>
        <w:br/>
      </w:r>
      <w:r w:rsidRPr="003C1768">
        <w:t>Assistant Professor</w:t>
      </w:r>
      <w:r w:rsidRPr="003C1768">
        <w:br/>
      </w:r>
      <w:proofErr w:type="spellStart"/>
      <w:r w:rsidRPr="003C1768">
        <w:t>Vadose</w:t>
      </w:r>
      <w:proofErr w:type="spellEnd"/>
      <w:r w:rsidRPr="003C1768">
        <w:t xml:space="preserve"> Zone and Ground Water Hydrology</w:t>
      </w:r>
      <w:r w:rsidRPr="00C95CE4">
        <w:br/>
        <w:t>Department of Agronomy and Soils</w:t>
      </w:r>
      <w:r w:rsidRPr="003C1768">
        <w:t xml:space="preserve"> </w:t>
      </w:r>
    </w:p>
    <w:p w:rsidR="003C1768" w:rsidRPr="00C95CE4" w:rsidRDefault="003C1768" w:rsidP="003C1768">
      <w:pPr>
        <w:autoSpaceDE w:val="0"/>
        <w:autoSpaceDN w:val="0"/>
        <w:adjustRightInd w:val="0"/>
      </w:pPr>
    </w:p>
    <w:p w:rsidR="003C1768" w:rsidRPr="00C95CE4" w:rsidRDefault="003C1768" w:rsidP="003C1768">
      <w:pPr>
        <w:autoSpaceDE w:val="0"/>
        <w:autoSpaceDN w:val="0"/>
        <w:adjustRightInd w:val="0"/>
      </w:pPr>
      <w:r w:rsidRPr="00C95CE4">
        <w:t>Joel S. Hayworth, Ph.D., P.E.</w:t>
      </w:r>
    </w:p>
    <w:p w:rsidR="003C1768" w:rsidRPr="00C95CE4" w:rsidRDefault="003C1768" w:rsidP="003C1768">
      <w:pPr>
        <w:autoSpaceDE w:val="0"/>
        <w:autoSpaceDN w:val="0"/>
        <w:adjustRightInd w:val="0"/>
      </w:pPr>
      <w:r w:rsidRPr="00C95CE4">
        <w:t>Associate Research Professor</w:t>
      </w:r>
    </w:p>
    <w:p w:rsidR="003C1768" w:rsidRPr="00C95CE4" w:rsidRDefault="003C1768" w:rsidP="003C1768">
      <w:pPr>
        <w:autoSpaceDE w:val="0"/>
        <w:autoSpaceDN w:val="0"/>
        <w:adjustRightInd w:val="0"/>
      </w:pPr>
      <w:r w:rsidRPr="00C95CE4">
        <w:t>Department of Civil Engineering</w:t>
      </w:r>
    </w:p>
    <w:p w:rsidR="003C1768" w:rsidRDefault="003C1768"/>
    <w:p w:rsidR="006804EB" w:rsidRPr="006804EB" w:rsidRDefault="006804EB">
      <w:r w:rsidRPr="006804EB">
        <w:t xml:space="preserve">T. </w:t>
      </w:r>
      <w:proofErr w:type="spellStart"/>
      <w:r w:rsidRPr="006804EB">
        <w:t>Prabhakar</w:t>
      </w:r>
      <w:proofErr w:type="spellEnd"/>
      <w:r w:rsidRPr="006804EB">
        <w:t xml:space="preserve"> Clement</w:t>
      </w:r>
      <w:r w:rsidRPr="006804EB">
        <w:br/>
        <w:t xml:space="preserve">Professor and Arthur H. </w:t>
      </w:r>
      <w:proofErr w:type="spellStart"/>
      <w:r w:rsidRPr="006804EB">
        <w:t>Feagin</w:t>
      </w:r>
      <w:proofErr w:type="spellEnd"/>
      <w:r w:rsidRPr="006804EB">
        <w:t xml:space="preserve"> Chair of Civil Engineering</w:t>
      </w:r>
      <w:r w:rsidRPr="006804EB">
        <w:br/>
      </w:r>
      <w:r w:rsidR="00174C15">
        <w:t>Environmental En</w:t>
      </w:r>
      <w:r>
        <w:t>gineering</w:t>
      </w:r>
      <w:r w:rsidR="00174C15">
        <w:t xml:space="preserve">, </w:t>
      </w:r>
      <w:r w:rsidRPr="006804EB">
        <w:t>Groundwater Hydrology </w:t>
      </w:r>
    </w:p>
    <w:p w:rsidR="006804EB" w:rsidRDefault="006804EB" w:rsidP="006804EB">
      <w:r>
        <w:t>Department of Civil Engineering</w:t>
      </w:r>
    </w:p>
    <w:p w:rsidR="006804EB" w:rsidRDefault="006804EB" w:rsidP="006804EB"/>
    <w:p w:rsidR="00174C15" w:rsidRDefault="006804EB" w:rsidP="00174C15">
      <w:r>
        <w:t xml:space="preserve">Jose G. </w:t>
      </w:r>
      <w:proofErr w:type="spellStart"/>
      <w:r>
        <w:t>Vasconcelos</w:t>
      </w:r>
      <w:proofErr w:type="spellEnd"/>
      <w:r>
        <w:br/>
        <w:t>Assistant Professor</w:t>
      </w:r>
      <w:r>
        <w:br/>
        <w:t>Hydraulics and Hydrology</w:t>
      </w:r>
      <w:r w:rsidR="00174C15">
        <w:br/>
        <w:t>Department of Civil Engineering</w:t>
      </w:r>
    </w:p>
    <w:p w:rsidR="006804EB" w:rsidRDefault="006804EB" w:rsidP="006804EB"/>
    <w:p w:rsidR="00174C15" w:rsidRDefault="00AD1532" w:rsidP="006804EB">
      <w:r>
        <w:t xml:space="preserve">Vince </w:t>
      </w:r>
      <w:proofErr w:type="spellStart"/>
      <w:r>
        <w:t>Cammarata</w:t>
      </w:r>
      <w:proofErr w:type="spellEnd"/>
      <w:r>
        <w:br/>
        <w:t>Associate Professor and Associate Chairman</w:t>
      </w:r>
      <w:r>
        <w:br/>
        <w:t>Analytical Chemistry</w:t>
      </w:r>
      <w:r>
        <w:br/>
        <w:t>Department of Chemistry</w:t>
      </w:r>
    </w:p>
    <w:p w:rsidR="00AD1532" w:rsidRDefault="00AD1532" w:rsidP="006804EB"/>
    <w:p w:rsidR="00AD1532" w:rsidRDefault="00AD1532" w:rsidP="006804EB">
      <w:r>
        <w:t>Thomas McCauley</w:t>
      </w:r>
      <w:r>
        <w:br/>
        <w:t>Environmental Program Manager</w:t>
      </w:r>
      <w:r>
        <w:br/>
        <w:t>Risk Management and Safety</w:t>
      </w:r>
    </w:p>
    <w:p w:rsidR="00AD1532" w:rsidRDefault="00AD1532" w:rsidP="006804EB"/>
    <w:p w:rsidR="00AD1532" w:rsidRDefault="00AD1532" w:rsidP="006804EB">
      <w:r>
        <w:t xml:space="preserve">Danny </w:t>
      </w:r>
      <w:proofErr w:type="spellStart"/>
      <w:r>
        <w:t>LeCompte</w:t>
      </w:r>
      <w:proofErr w:type="spellEnd"/>
    </w:p>
    <w:p w:rsidR="00AD1532" w:rsidRDefault="00AD1532" w:rsidP="006804EB">
      <w:r>
        <w:t>Director</w:t>
      </w:r>
    </w:p>
    <w:p w:rsidR="00AD1532" w:rsidRDefault="00AD1532" w:rsidP="006804EB">
      <w:r>
        <w:t>Alabama State Pesticide Residue Laboratory</w:t>
      </w:r>
    </w:p>
    <w:p w:rsidR="00AD1532" w:rsidRDefault="00AD1532" w:rsidP="006804EB"/>
    <w:p w:rsidR="00AD1532" w:rsidRDefault="00AD1532" w:rsidP="006804EB">
      <w:r>
        <w:t>Jimmie Cobb</w:t>
      </w:r>
    </w:p>
    <w:p w:rsidR="00AD1532" w:rsidRDefault="00AD1532" w:rsidP="006804EB">
      <w:r>
        <w:t xml:space="preserve">Dow </w:t>
      </w:r>
      <w:proofErr w:type="spellStart"/>
      <w:r>
        <w:t>AgroSciences</w:t>
      </w:r>
      <w:proofErr w:type="spellEnd"/>
    </w:p>
    <w:p w:rsidR="00AD1532" w:rsidRDefault="00AD1532" w:rsidP="006804EB"/>
    <w:sectPr w:rsidR="00AD1532" w:rsidSect="00B16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C1768"/>
    <w:rsid w:val="000A1D21"/>
    <w:rsid w:val="00174C15"/>
    <w:rsid w:val="003C1768"/>
    <w:rsid w:val="00676AF4"/>
    <w:rsid w:val="006804EB"/>
    <w:rsid w:val="00AD1532"/>
    <w:rsid w:val="00B16ED9"/>
    <w:rsid w:val="00C171CB"/>
    <w:rsid w:val="00C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E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7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C1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1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1768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C1768"/>
    <w:rPr>
      <w:b/>
      <w:bCs/>
    </w:rPr>
  </w:style>
  <w:style w:type="paragraph" w:styleId="NormalWeb">
    <w:name w:val="Normal (Web)"/>
    <w:basedOn w:val="Normal"/>
    <w:uiPriority w:val="99"/>
    <w:unhideWhenUsed/>
    <w:rsid w:val="003C1768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C1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C1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7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2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crawfcj</dc:creator>
  <cp:keywords/>
  <dc:description/>
  <cp:lastModifiedBy>crawfcj</cp:lastModifiedBy>
  <cp:revision>1</cp:revision>
  <dcterms:created xsi:type="dcterms:W3CDTF">2011-02-20T21:09:00Z</dcterms:created>
  <dcterms:modified xsi:type="dcterms:W3CDTF">2011-02-20T22:05:00Z</dcterms:modified>
</cp:coreProperties>
</file>